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0D679">
      <w:pPr>
        <w:jc w:val="center"/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</w:pPr>
      <w:r>
        <w:rPr>
          <w:rFonts w:hint="eastAsia" w:ascii="汉仪大宋简" w:hAnsi="汉仪大宋简" w:eastAsia="汉仪大宋简" w:cs="汉仪大宋简"/>
          <w:sz w:val="44"/>
          <w:szCs w:val="44"/>
          <w:lang w:val="en-US" w:eastAsia="zh-CN"/>
        </w:rPr>
        <w:t>管线测量成果能力验证有关情况说明</w:t>
      </w:r>
    </w:p>
    <w:p w14:paraId="27110C02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862D6F5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按照《自然资源部办公厅 国家市场监督管理总局办公厅关于开展2024年自然资源检验检测机构能力验证工作的通知》有关要求，现就管线测量成果能力验证工作有关情况说明如下：</w:t>
      </w:r>
    </w:p>
    <w:p w14:paraId="28C86301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管线测量成果能力验证为现场验证，地点：陕西西安。</w:t>
      </w:r>
    </w:p>
    <w:p w14:paraId="48BB2954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现场验证需要开展隐蔽管线点探测检查（隐蔽管线点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已在实地用红色油漆标记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明显点埋深量测精度检查、管线图巡查。为顺利、快速完成现场探测检验工作，能力验证现场提供南方精蛰2.0管线探测仪,各机构不需另带设备。现场在3个固定位置放置发射机，发射机信号频率及位置，以现场发放说明材料为准。</w:t>
      </w:r>
    </w:p>
    <w:p w14:paraId="12F56794">
      <w:pPr>
        <w:numPr>
          <w:ilvl w:val="0"/>
          <w:numId w:val="1"/>
        </w:numPr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检验依据为GB/T 24356-2023《测绘成果质量检查与验收》,检验参数为管线图质量（数学精度、地理精度、管线图整饰）、资料质量（整饰质量、资料完整性）。</w:t>
      </w:r>
    </w:p>
    <w:p w14:paraId="4D25D271"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现场能力验证，每机构限2名检验人员。可根据机构自身情况，另设领队1名，也可由1名检验人员作领队。</w:t>
      </w:r>
    </w:p>
    <w:p w14:paraId="3016C760"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各机构自行携带计算机、埋深测量工具。数据格式*.DWG。</w:t>
      </w:r>
    </w:p>
    <w:p w14:paraId="0E357B0C"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现场发放样本，样本数据为电子版光盘1张，数据格式*.DWG。提供纸质版样本图纸一套。</w:t>
      </w:r>
    </w:p>
    <w:p w14:paraId="5864BCFD">
      <w:pPr>
        <w:numPr>
          <w:ilvl w:val="0"/>
          <w:numId w:val="1"/>
        </w:numPr>
        <w:ind w:firstLine="640" w:firstLineChars="20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现场能力验证时间为：2024年12月16-18日。16日报到。12月16日晚19: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30，召开领队会议，发放样品。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大宋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8960F3"/>
    <w:multiLevelType w:val="singleLevel"/>
    <w:tmpl w:val="B38960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C7C1D"/>
    <w:rsid w:val="03247659"/>
    <w:rsid w:val="04E11CA6"/>
    <w:rsid w:val="0983100E"/>
    <w:rsid w:val="09C30FF4"/>
    <w:rsid w:val="0A5243D8"/>
    <w:rsid w:val="0F16254C"/>
    <w:rsid w:val="12C81183"/>
    <w:rsid w:val="134E6759"/>
    <w:rsid w:val="138008DC"/>
    <w:rsid w:val="14EF1875"/>
    <w:rsid w:val="15192D96"/>
    <w:rsid w:val="16096967"/>
    <w:rsid w:val="16104199"/>
    <w:rsid w:val="1A7B5F0C"/>
    <w:rsid w:val="21E41D88"/>
    <w:rsid w:val="291458F7"/>
    <w:rsid w:val="2A952A67"/>
    <w:rsid w:val="2E5549E7"/>
    <w:rsid w:val="2F50271D"/>
    <w:rsid w:val="2FF10740"/>
    <w:rsid w:val="301D1535"/>
    <w:rsid w:val="30586A11"/>
    <w:rsid w:val="340C3D9A"/>
    <w:rsid w:val="37F75FEA"/>
    <w:rsid w:val="3A8A3C6B"/>
    <w:rsid w:val="3C3A6FCB"/>
    <w:rsid w:val="3FFF2504"/>
    <w:rsid w:val="41B70B7B"/>
    <w:rsid w:val="42324774"/>
    <w:rsid w:val="439217EB"/>
    <w:rsid w:val="4A392FB7"/>
    <w:rsid w:val="4A871A03"/>
    <w:rsid w:val="4BF4363A"/>
    <w:rsid w:val="4C1D0F42"/>
    <w:rsid w:val="4CA7245A"/>
    <w:rsid w:val="4CFB4554"/>
    <w:rsid w:val="522B768A"/>
    <w:rsid w:val="527F2E66"/>
    <w:rsid w:val="52B07B8F"/>
    <w:rsid w:val="552D3719"/>
    <w:rsid w:val="55A25EB5"/>
    <w:rsid w:val="589870FB"/>
    <w:rsid w:val="5D72616D"/>
    <w:rsid w:val="5E767EDE"/>
    <w:rsid w:val="5EFD23AE"/>
    <w:rsid w:val="61AD1E69"/>
    <w:rsid w:val="657B5DDA"/>
    <w:rsid w:val="67451A68"/>
    <w:rsid w:val="68024591"/>
    <w:rsid w:val="68B41D2F"/>
    <w:rsid w:val="6BA3608B"/>
    <w:rsid w:val="6C3867D3"/>
    <w:rsid w:val="6E826702"/>
    <w:rsid w:val="708208CA"/>
    <w:rsid w:val="74122000"/>
    <w:rsid w:val="76231D22"/>
    <w:rsid w:val="762322A2"/>
    <w:rsid w:val="768C6099"/>
    <w:rsid w:val="783469E8"/>
    <w:rsid w:val="7BFF2E69"/>
    <w:rsid w:val="7D962132"/>
    <w:rsid w:val="7DE6101D"/>
    <w:rsid w:val="7EB64515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476</Characters>
  <Lines>0</Lines>
  <Paragraphs>0</Paragraphs>
  <TotalTime>0</TotalTime>
  <ScaleCrop>false</ScaleCrop>
  <LinksUpToDate>false</LinksUpToDate>
  <CharactersWithSpaces>478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2024-11-13T03:38:00Z</dcterms:created>
  <dc:creator>KJYW-1</dc:creator>
  <cp:lastModifiedBy>紫浪</cp:lastModifiedBy>
  <dcterms:modified xsi:type="dcterms:W3CDTF">2024-12-04T08:40:20Z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B4A4CB60A6B54CBB8ED97E1DB7339B19_13</vt:lpwstr>
  </property>
</Properties>
</file>